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39" w:rsidRDefault="00553701" w:rsidP="00553701">
      <w:pPr>
        <w:jc w:val="center"/>
      </w:pPr>
      <w:r>
        <w:t>INFORMACJA</w:t>
      </w:r>
    </w:p>
    <w:p w:rsidR="008334F6" w:rsidRDefault="008334F6" w:rsidP="00553701">
      <w:pPr>
        <w:jc w:val="center"/>
      </w:pPr>
    </w:p>
    <w:p w:rsidR="00A96439" w:rsidRPr="00553701" w:rsidRDefault="008334F6" w:rsidP="008334F6">
      <w:pPr>
        <w:spacing w:line="360" w:lineRule="auto"/>
        <w:rPr>
          <w:u w:val="single"/>
        </w:rPr>
      </w:pPr>
      <w:r>
        <w:rPr>
          <w:u w:val="single"/>
        </w:rPr>
        <w:t>DANE KONTAKKTOWE</w:t>
      </w:r>
      <w:r w:rsidR="00A96439" w:rsidRPr="00553701">
        <w:rPr>
          <w:u w:val="single"/>
        </w:rPr>
        <w:t>:</w:t>
      </w:r>
    </w:p>
    <w:p w:rsidR="00A96439" w:rsidRDefault="00A96439" w:rsidP="008334F6">
      <w:pPr>
        <w:spacing w:line="360" w:lineRule="auto"/>
      </w:pPr>
      <w:r>
        <w:t>Imię i Nazwisko: ……………..…………………………………………………………………………………………………</w:t>
      </w:r>
    </w:p>
    <w:p w:rsidR="00A96439" w:rsidRDefault="00A96439" w:rsidP="008334F6">
      <w:pPr>
        <w:spacing w:line="360" w:lineRule="auto"/>
      </w:pPr>
      <w:r>
        <w:t>Adres osoby zgłaszającej:…………………………………………………………………………………………………..</w:t>
      </w:r>
    </w:p>
    <w:p w:rsidR="00A96439" w:rsidRDefault="00A96439" w:rsidP="008334F6">
      <w:pPr>
        <w:spacing w:line="360" w:lineRule="auto"/>
      </w:pPr>
      <w:r>
        <w:t>Nr telefonu: ……………………………………………………..</w:t>
      </w:r>
    </w:p>
    <w:p w:rsidR="00A96439" w:rsidRPr="00553701" w:rsidRDefault="008334F6" w:rsidP="008334F6">
      <w:pPr>
        <w:spacing w:line="360" w:lineRule="auto"/>
        <w:rPr>
          <w:u w:val="single"/>
        </w:rPr>
      </w:pPr>
      <w:r>
        <w:rPr>
          <w:u w:val="single"/>
        </w:rPr>
        <w:t>MIEJSCE WYSTĘPOWANIA WYROBÓW AZBESTOWYCH</w:t>
      </w:r>
      <w:r w:rsidR="00A96439" w:rsidRPr="00553701">
        <w:rPr>
          <w:u w:val="single"/>
        </w:rPr>
        <w:t>:</w:t>
      </w:r>
    </w:p>
    <w:p w:rsidR="00A96439" w:rsidRDefault="00A96439" w:rsidP="008334F6">
      <w:pPr>
        <w:spacing w:line="360" w:lineRule="auto"/>
      </w:pPr>
      <w:r>
        <w:t>Adres: ……………………………………………………………………………………………………………………………….</w:t>
      </w:r>
    </w:p>
    <w:p w:rsidR="00A96439" w:rsidRDefault="00A96439" w:rsidP="008334F6">
      <w:pPr>
        <w:spacing w:line="360" w:lineRule="auto"/>
      </w:pPr>
      <w:r>
        <w:t>Nr działki: …………………………………. Miejscowość: ………………………………….</w:t>
      </w:r>
    </w:p>
    <w:p w:rsidR="00A96439" w:rsidRDefault="00553701" w:rsidP="008334F6">
      <w:pPr>
        <w:spacing w:line="360" w:lineRule="auto"/>
      </w:pPr>
      <w:r w:rsidRPr="008334F6">
        <w:rPr>
          <w:u w:val="single"/>
        </w:rPr>
        <w:t xml:space="preserve">AZBEST ZŁOŻONY NA PALETACH </w:t>
      </w:r>
      <w:r w:rsidR="00A96439" w:rsidRPr="008334F6">
        <w:rPr>
          <w:u w:val="single"/>
        </w:rPr>
        <w:t>(zaznaczyć X i wpisać ilość)</w:t>
      </w:r>
      <w:r w:rsidR="00A96439">
        <w:t>:</w:t>
      </w:r>
    </w:p>
    <w:p w:rsidR="00A96439" w:rsidRDefault="00A96439" w:rsidP="008334F6">
      <w:pPr>
        <w:spacing w:line="360" w:lineRule="auto"/>
      </w:pPr>
      <w:r>
        <w:t>[ ] płyta falista – Ilość wyrobów azbestowych do zabrania w m2: ……………………</w:t>
      </w:r>
    </w:p>
    <w:p w:rsidR="00A96439" w:rsidRDefault="00A96439" w:rsidP="008334F6">
      <w:pPr>
        <w:spacing w:line="360" w:lineRule="auto"/>
      </w:pPr>
      <w:r>
        <w:t>[ ] płyta gładka – Ilość wyrobów azbestowych do zabrania w m2: ……………..……</w:t>
      </w:r>
    </w:p>
    <w:p w:rsidR="00553701" w:rsidRDefault="00553701" w:rsidP="008334F6">
      <w:pPr>
        <w:spacing w:line="360" w:lineRule="auto"/>
      </w:pPr>
      <w:r w:rsidRPr="008334F6">
        <w:rPr>
          <w:u w:val="single"/>
        </w:rPr>
        <w:t>AZBEST NA DACHU PLANOWANY DO ZDJECIA W RAMACH PROJEKTU (zaznaczyć X i wpisać ilość)</w:t>
      </w:r>
      <w:r w:rsidRPr="00553701">
        <w:t>:</w:t>
      </w:r>
    </w:p>
    <w:p w:rsidR="00553701" w:rsidRDefault="00553701" w:rsidP="008334F6">
      <w:pPr>
        <w:spacing w:line="360" w:lineRule="auto"/>
      </w:pPr>
      <w:r>
        <w:t>[ ] płyta falista – Ilość wyrobów azbestowych planowanych do zdjęcia w m2: ……………………</w:t>
      </w:r>
    </w:p>
    <w:p w:rsidR="00553701" w:rsidRDefault="00553701" w:rsidP="008334F6">
      <w:pPr>
        <w:spacing w:line="360" w:lineRule="auto"/>
      </w:pPr>
      <w:r>
        <w:t>[ ] płyta gładka – Ilość wyrobów azbestowych planowanych do zdjęcia w m2: ……………..……</w:t>
      </w:r>
    </w:p>
    <w:p w:rsidR="008334F6" w:rsidRDefault="008334F6" w:rsidP="008334F6">
      <w:pPr>
        <w:rPr>
          <w:u w:val="single"/>
        </w:rPr>
      </w:pPr>
    </w:p>
    <w:p w:rsidR="00553701" w:rsidRPr="008334F6" w:rsidRDefault="008334F6" w:rsidP="008334F6">
      <w:pPr>
        <w:jc w:val="center"/>
        <w:rPr>
          <w:u w:val="single"/>
        </w:rPr>
      </w:pPr>
      <w:r w:rsidRPr="008334F6">
        <w:rPr>
          <w:u w:val="single"/>
        </w:rPr>
        <w:t>UWAGA!!!</w:t>
      </w:r>
    </w:p>
    <w:p w:rsidR="00553701" w:rsidRDefault="00553701" w:rsidP="008334F6">
      <w:pPr>
        <w:jc w:val="center"/>
      </w:pPr>
      <w:r>
        <w:t>Do Projektu nie mogą przystąpić osoby prawne, instytucje oraz osoby fizyczne, które przystąpiły do innych projektów finansujących koszty demontażu, transportu i unieszkodliwienia wyrobów zawierających azbest.</w:t>
      </w:r>
    </w:p>
    <w:p w:rsidR="008334F6" w:rsidRDefault="008334F6" w:rsidP="00A96439"/>
    <w:p w:rsidR="008334F6" w:rsidRDefault="008334F6" w:rsidP="00A96439"/>
    <w:p w:rsidR="00553701" w:rsidRDefault="00553701" w:rsidP="00A96439"/>
    <w:p w:rsidR="00A96439" w:rsidRDefault="00553701" w:rsidP="00553701">
      <w:pPr>
        <w:jc w:val="right"/>
      </w:pPr>
      <w:r>
        <w:t>……………….</w:t>
      </w:r>
      <w:r w:rsidR="00A96439">
        <w:t>…………………………………………………………</w:t>
      </w:r>
    </w:p>
    <w:p w:rsidR="00A96439" w:rsidRDefault="008334F6" w:rsidP="00553701">
      <w:pPr>
        <w:jc w:val="center"/>
      </w:pPr>
      <w:r>
        <w:t xml:space="preserve">                                                                                                   </w:t>
      </w:r>
      <w:r w:rsidR="00A96439">
        <w:t>(data i podpis)</w:t>
      </w:r>
    </w:p>
    <w:p w:rsidR="00553701" w:rsidRDefault="00553701"/>
    <w:p w:rsidR="0063234C" w:rsidRPr="0063234C" w:rsidRDefault="0063234C" w:rsidP="0063234C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b/>
          <w:bCs/>
          <w:u w:val="single"/>
          <w:lang w:eastAsia="pl-PL"/>
        </w:rPr>
        <w:lastRenderedPageBreak/>
        <w:t>KLAUZULA INFORMACYJNA DOTYCZĄCA OCHRONY DANYCHOSOBOWYCH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 xml:space="preserve">Zgodnie z art. 13 Rozporządzenia Parlamentu Europejskiego i Rady (UE) 2016/679 z dnia 27 kwietnia 2016 r. w sprawie ochrony osób fizycznych w związku z przetwarzaniem danych osobowych </w:t>
      </w:r>
      <w:r>
        <w:rPr>
          <w:rFonts w:eastAsia="Times New Roman" w:cstheme="minorHAnsi"/>
          <w:lang w:eastAsia="pl-PL"/>
        </w:rPr>
        <w:br/>
      </w:r>
      <w:r w:rsidRPr="0063234C">
        <w:rPr>
          <w:rFonts w:eastAsia="Times New Roman" w:cstheme="minorHAnsi"/>
          <w:lang w:eastAsia="pl-PL"/>
        </w:rPr>
        <w:t>i w sprawie swobodnego przepływu takich danych oraz uchylenia dyrektywy 95/46/WE (Dz.U. UE L.2016.119.1) informuję, iż: 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1)  Administratorem Pana/Pani danych osobowych przetwarzanych przez Urząd Gminy Kamień jest Wójt Gminy Kamień; ul. Diamentowa 15, 22-113 Kamień;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 xml:space="preserve">2)  Kontakt z Inspektorem Ochrony Danych możliwy jest pod adresem email: </w:t>
      </w:r>
      <w:r w:rsidRPr="0063234C">
        <w:rPr>
          <w:rFonts w:eastAsia="Times New Roman" w:cstheme="minorHAnsi"/>
          <w:bCs/>
          <w:lang w:eastAsia="pl-PL"/>
        </w:rPr>
        <w:t>IODO@zeto.lublin.pl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3)  Pana/Pani dane osobowe przetwarzane będą w celu: </w:t>
      </w:r>
    </w:p>
    <w:p w:rsidR="0063234C" w:rsidRPr="0063234C" w:rsidRDefault="0063234C" w:rsidP="006323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GoBack"/>
      <w:r w:rsidRPr="0063234C">
        <w:rPr>
          <w:rFonts w:eastAsia="Times New Roman" w:cstheme="minorHAnsi"/>
          <w:lang w:eastAsia="pl-PL"/>
        </w:rPr>
        <w:t>wypełnienia obowiązku prawnego ciążącego na Administratorze; </w:t>
      </w:r>
    </w:p>
    <w:p w:rsidR="0063234C" w:rsidRPr="0063234C" w:rsidRDefault="0063234C" w:rsidP="006323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wykonania zadania realizowanego w interesie publicznym lub w ramach sprawowania władzy publicznej powierzonej Administratorowi; </w:t>
      </w:r>
    </w:p>
    <w:p w:rsidR="0063234C" w:rsidRPr="0063234C" w:rsidRDefault="0063234C" w:rsidP="006323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 xml:space="preserve">w innych przypadkach Pana/Pani dane osobowe przetwarzane będą wyłącznie na podstawie wcześniej udzielonej zgody w zakresie i celu </w:t>
      </w:r>
      <w:bookmarkEnd w:id="0"/>
      <w:r w:rsidRPr="0063234C">
        <w:rPr>
          <w:rFonts w:eastAsia="Times New Roman" w:cstheme="minorHAnsi"/>
          <w:lang w:eastAsia="pl-PL"/>
        </w:rPr>
        <w:t>określonym w treści zgody. 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4)  Odbiorcami Pana/Pani danych osobowych będą wyłącznie:</w:t>
      </w:r>
    </w:p>
    <w:p w:rsidR="0063234C" w:rsidRPr="0063234C" w:rsidRDefault="0063234C" w:rsidP="0063234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podmioty uprawnione do uzyskania danych osobowych na podstawie przepisów praw;</w:t>
      </w:r>
    </w:p>
    <w:p w:rsidR="0063234C" w:rsidRPr="0063234C" w:rsidRDefault="0063234C" w:rsidP="0063234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podmioty, które przetwarzają Pana/Pani dane w imieniu Administratora na podstawie zawartej umowy powierzenia (tzw. podmioty przetwarzające).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 xml:space="preserve">5)  Pana/Pani dane osobowe przechowywane będą przez okres niezbędny do realizacji wskazanych </w:t>
      </w:r>
      <w:r>
        <w:rPr>
          <w:rFonts w:eastAsia="Times New Roman" w:cstheme="minorHAnsi"/>
          <w:lang w:eastAsia="pl-PL"/>
        </w:rPr>
        <w:br/>
      </w:r>
      <w:r w:rsidRPr="0063234C">
        <w:rPr>
          <w:rFonts w:eastAsia="Times New Roman" w:cstheme="minorHAnsi"/>
          <w:lang w:eastAsia="pl-PL"/>
        </w:rPr>
        <w:t>w pkt. 3 celów, a po tym czasie przez okres wskazany w przepisach prawa</w:t>
      </w:r>
      <w:r w:rsidRPr="0063234C">
        <w:rPr>
          <w:rFonts w:eastAsia="Times New Roman" w:cstheme="minorHAnsi"/>
          <w:i/>
          <w:iCs/>
          <w:lang w:eastAsia="pl-PL"/>
        </w:rPr>
        <w:t>.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6)  Posiada Pan/Pani prawo do żądania od administratora dostępu do swoich danych osobowych, ich sprostowania, usunięcia lub ograniczenia przetwarzania lub o prawie do wniesienia sprzeciwu wobec takiego przetwarzania, a także prawo do przenoszenia danych.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7)  W przypadku, w którym przetwarzanie Pana/Pani danych odbywa się na podstawie zgody przysługuje Panu/Pani prawo do cofnięcia tej zgody w dowolnym momencie, bez wpływu na zgodność z prawem przetwarzania, którego dokonano na podstawie zgody przed jej cofnięciem.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 xml:space="preserve">8)  Podanie przez Pana/Panią danych osobowych jest warunkiem prowadzenia sprawy </w:t>
      </w:r>
      <w:r w:rsidRPr="0063234C">
        <w:rPr>
          <w:rFonts w:eastAsia="Times New Roman" w:cstheme="minorHAnsi"/>
          <w:lang w:eastAsia="pl-PL"/>
        </w:rPr>
        <w:br/>
        <w:t>w Urzędzie Gminy Kamień. Przy czym podanie danych jest:</w:t>
      </w:r>
    </w:p>
    <w:p w:rsidR="0063234C" w:rsidRPr="0063234C" w:rsidRDefault="0063234C" w:rsidP="0063234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obowiązkowe, jeżeli tak zostało to określone w przepisach prawa;</w:t>
      </w:r>
    </w:p>
    <w:p w:rsidR="0063234C" w:rsidRPr="0063234C" w:rsidRDefault="0063234C" w:rsidP="0063234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dobrowolne, jeżeli odbywa się na podstawie Pana/Pani zgody lub ma na celu zawarcie umowy.</w:t>
      </w:r>
    </w:p>
    <w:p w:rsidR="0063234C" w:rsidRPr="0063234C" w:rsidRDefault="0063234C" w:rsidP="0063234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3234C">
        <w:rPr>
          <w:rFonts w:eastAsia="Times New Roman" w:cstheme="minorHAnsi"/>
          <w:lang w:eastAsia="pl-PL"/>
        </w:rPr>
        <w:t>9)  Ma Pan/Pani prawo wniesienia skargi do organu nadzorczego, którym jest Prezes Urzędu Ochrony Danych Osobowych z siedzibą ul. Stawki 2, 00-193 Warszawa.</w:t>
      </w:r>
    </w:p>
    <w:p w:rsidR="0063234C" w:rsidRDefault="0063234C"/>
    <w:sectPr w:rsidR="0063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67A4"/>
    <w:multiLevelType w:val="multilevel"/>
    <w:tmpl w:val="A3B0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30CA0"/>
    <w:multiLevelType w:val="multilevel"/>
    <w:tmpl w:val="7EA4FC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860AF"/>
    <w:multiLevelType w:val="multilevel"/>
    <w:tmpl w:val="A4AC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33EC3"/>
    <w:multiLevelType w:val="multilevel"/>
    <w:tmpl w:val="F292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66"/>
    <w:rsid w:val="001C4CFD"/>
    <w:rsid w:val="002F6F22"/>
    <w:rsid w:val="00553701"/>
    <w:rsid w:val="0063234C"/>
    <w:rsid w:val="008334F6"/>
    <w:rsid w:val="00A96439"/>
    <w:rsid w:val="00CF3166"/>
    <w:rsid w:val="00F02AA9"/>
    <w:rsid w:val="00F8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C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234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234C"/>
    <w:rPr>
      <w:b/>
      <w:bCs/>
    </w:rPr>
  </w:style>
  <w:style w:type="character" w:styleId="Uwydatnienie">
    <w:name w:val="Emphasis"/>
    <w:basedOn w:val="Domylnaczcionkaakapitu"/>
    <w:uiPriority w:val="20"/>
    <w:qFormat/>
    <w:rsid w:val="006323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C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234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234C"/>
    <w:rPr>
      <w:b/>
      <w:bCs/>
    </w:rPr>
  </w:style>
  <w:style w:type="character" w:styleId="Uwydatnienie">
    <w:name w:val="Emphasis"/>
    <w:basedOn w:val="Domylnaczcionkaakapitu"/>
    <w:uiPriority w:val="20"/>
    <w:qFormat/>
    <w:rsid w:val="00632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kradziewicz</dc:creator>
  <cp:lastModifiedBy>Tomasz Grzeszczak</cp:lastModifiedBy>
  <cp:revision>3</cp:revision>
  <cp:lastPrinted>2025-09-29T05:38:00Z</cp:lastPrinted>
  <dcterms:created xsi:type="dcterms:W3CDTF">2025-09-29T05:38:00Z</dcterms:created>
  <dcterms:modified xsi:type="dcterms:W3CDTF">2025-09-29T06:00:00Z</dcterms:modified>
</cp:coreProperties>
</file>